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4A" w:rsidRPr="00477F63" w:rsidRDefault="00C97C4A" w:rsidP="00C97C4A">
      <w:pPr>
        <w:rPr>
          <w:b/>
          <w:sz w:val="28"/>
          <w:szCs w:val="28"/>
        </w:rPr>
      </w:pPr>
      <w:r w:rsidRPr="00477F63">
        <w:rPr>
          <w:b/>
          <w:sz w:val="28"/>
          <w:szCs w:val="28"/>
        </w:rPr>
        <w:t>Zadanie semestrálnej práce</w:t>
      </w:r>
    </w:p>
    <w:p w:rsidR="00C97C4A" w:rsidRDefault="00C97C4A" w:rsidP="00C97C4A">
      <w:pPr>
        <w:rPr>
          <w:b/>
        </w:rPr>
      </w:pPr>
    </w:p>
    <w:p w:rsidR="00C97C4A" w:rsidRDefault="00C97C4A" w:rsidP="00C97C4A">
      <w:r>
        <w:t>Predmetom semestrálnej práce je vykonanie zjednodušeného terénneho prieskumu prírodného prostredia a rastlín vo vybranom území, interpretácia vzťahov medzi zistenými údajmi a vypracovanie elaborátu z tohto prieskumu.</w:t>
      </w:r>
      <w:r>
        <w:t xml:space="preserve"> Cieľom je porozumenie úzkeho vzťahu medzi rastlinnými druhmi a vlastnosťami prostredia.</w:t>
      </w:r>
      <w:bookmarkStart w:id="0" w:name="_GoBack"/>
      <w:bookmarkEnd w:id="0"/>
      <w:r>
        <w:t xml:space="preserve"> </w:t>
      </w:r>
    </w:p>
    <w:p w:rsidR="00C97C4A" w:rsidRDefault="00C97C4A" w:rsidP="00C97C4A"/>
    <w:p w:rsidR="00C97C4A" w:rsidRDefault="00C97C4A" w:rsidP="00C97C4A">
      <w:pPr>
        <w:rPr>
          <w:u w:val="single"/>
        </w:rPr>
      </w:pPr>
      <w:r w:rsidRPr="00864838">
        <w:rPr>
          <w:u w:val="single"/>
        </w:rPr>
        <w:t>Bližšia špecifikácia</w:t>
      </w:r>
    </w:p>
    <w:p w:rsidR="00C97C4A" w:rsidRPr="00864838" w:rsidRDefault="00C97C4A" w:rsidP="00C97C4A">
      <w:pPr>
        <w:rPr>
          <w:u w:val="single"/>
        </w:rPr>
      </w:pPr>
    </w:p>
    <w:p w:rsidR="00C97C4A" w:rsidRDefault="00C97C4A" w:rsidP="00C97C4A">
      <w:r>
        <w:t xml:space="preserve">Študent si vyberie lesný porast (jednu JPRL – jednotka priestorového rozdelenia lesa) na základe podkladov z lesníckych máp (dostupné napr. na portály </w:t>
      </w:r>
      <w:hyperlink r:id="rId5" w:history="1">
        <w:r w:rsidRPr="001466F3">
          <w:rPr>
            <w:rStyle w:val="Hypertextovprepojenie"/>
          </w:rPr>
          <w:t>http://gis.nlcsk.org/lgis/</w:t>
        </w:r>
      </w:hyperlink>
      <w:r>
        <w:t>), ktorý spĺňa nasledovné podmienky:</w:t>
      </w:r>
    </w:p>
    <w:p w:rsidR="00C97C4A" w:rsidRDefault="00C97C4A" w:rsidP="00C97C4A"/>
    <w:p w:rsidR="00C97C4A" w:rsidRDefault="00C97C4A" w:rsidP="00C97C4A">
      <w:pPr>
        <w:numPr>
          <w:ilvl w:val="0"/>
          <w:numId w:val="2"/>
        </w:numPr>
      </w:pPr>
      <w:r>
        <w:t>vek nad 60 rokov</w:t>
      </w:r>
    </w:p>
    <w:p w:rsidR="00C97C4A" w:rsidRDefault="00C97C4A" w:rsidP="00C97C4A">
      <w:pPr>
        <w:numPr>
          <w:ilvl w:val="0"/>
          <w:numId w:val="2"/>
        </w:numPr>
      </w:pPr>
      <w:r>
        <w:t>relatívne homogénne zastúpenie drevín, teda výrazne dominuje jeden druh dreviny (napr. buk nad 70 %, ostatné dreviny sú len primiešané do 30 %)</w:t>
      </w:r>
    </w:p>
    <w:p w:rsidR="00C97C4A" w:rsidRDefault="00C97C4A" w:rsidP="00C97C4A">
      <w:pPr>
        <w:numPr>
          <w:ilvl w:val="0"/>
          <w:numId w:val="2"/>
        </w:numPr>
      </w:pPr>
      <w:r>
        <w:t xml:space="preserve">porast má relatívne homogénnu štruktúru, teda nie sú prítomné napríklad obnovné prvky (ruby), porastové medzery po </w:t>
      </w:r>
      <w:proofErr w:type="spellStart"/>
      <w:r>
        <w:t>disturbanciách</w:t>
      </w:r>
      <w:proofErr w:type="spellEnd"/>
      <w:r>
        <w:t xml:space="preserve"> (napr. </w:t>
      </w:r>
      <w:proofErr w:type="spellStart"/>
      <w:r>
        <w:t>lykožrútová</w:t>
      </w:r>
      <w:proofErr w:type="spellEnd"/>
      <w:r>
        <w:t xml:space="preserve"> alebo vetrová kalamita)</w:t>
      </w:r>
    </w:p>
    <w:p w:rsidR="00C97C4A" w:rsidRDefault="00C97C4A" w:rsidP="00C97C4A">
      <w:r>
        <w:t xml:space="preserve">Pri vykonávaní terénnych záznamov je potrebné vyhýbať sa atypickým </w:t>
      </w:r>
      <w:proofErr w:type="spellStart"/>
      <w:r>
        <w:t>mikrostanovištiam</w:t>
      </w:r>
      <w:proofErr w:type="spellEnd"/>
      <w:r>
        <w:t xml:space="preserve">, napríklad lesným prameniskám, bralám, alebo už spomínaným porastovým medzerám.     </w:t>
      </w:r>
    </w:p>
    <w:p w:rsidR="00C97C4A" w:rsidRDefault="00C97C4A" w:rsidP="00C97C4A"/>
    <w:p w:rsidR="00C97C4A" w:rsidRDefault="00C97C4A" w:rsidP="00C97C4A">
      <w:r>
        <w:t>Terénne záznamy budú obsahovať nasledujúce charakteristiky:</w:t>
      </w:r>
    </w:p>
    <w:p w:rsidR="00C97C4A" w:rsidRDefault="00C97C4A" w:rsidP="00C97C4A"/>
    <w:p w:rsidR="00C97C4A" w:rsidRDefault="00C97C4A" w:rsidP="00C97C4A">
      <w:pPr>
        <w:numPr>
          <w:ilvl w:val="0"/>
          <w:numId w:val="3"/>
        </w:numPr>
      </w:pPr>
      <w:r>
        <w:t>z</w:t>
      </w:r>
      <w:r>
        <w:t xml:space="preserve">ákladné vlastnosti terénu a stanovišťa: opis reliéfu, odhad sklonu a orientácie svahu, nadmorská výška, prítomnosť výrazných terénnych prvkov ako bralá, </w:t>
      </w:r>
      <w:proofErr w:type="spellStart"/>
      <w:r>
        <w:t>suť</w:t>
      </w:r>
      <w:proofErr w:type="spellEnd"/>
      <w:r>
        <w:t xml:space="preserve"> a podobne</w:t>
      </w:r>
    </w:p>
    <w:p w:rsidR="00C97C4A" w:rsidRDefault="00C97C4A" w:rsidP="00C97C4A">
      <w:pPr>
        <w:numPr>
          <w:ilvl w:val="0"/>
          <w:numId w:val="3"/>
        </w:numPr>
      </w:pPr>
      <w:r>
        <w:t>c</w:t>
      </w:r>
      <w:r>
        <w:t xml:space="preserve">harakteristika geologického podložia vrátane informácií podmieňujúcich charakter pôdy (napr. typ sedimentu – aluviálne, </w:t>
      </w:r>
      <w:proofErr w:type="spellStart"/>
      <w:r>
        <w:t>deluviálne</w:t>
      </w:r>
      <w:proofErr w:type="spellEnd"/>
      <w:r>
        <w:t xml:space="preserve">, </w:t>
      </w:r>
      <w:proofErr w:type="spellStart"/>
      <w:r>
        <w:t>eluviálne</w:t>
      </w:r>
      <w:proofErr w:type="spellEnd"/>
      <w:r>
        <w:t xml:space="preserve"> a pod., </w:t>
      </w:r>
      <w:proofErr w:type="spellStart"/>
      <w:r>
        <w:t>skeletnatosť</w:t>
      </w:r>
      <w:proofErr w:type="spellEnd"/>
      <w:r>
        <w:t xml:space="preserve"> pôdy), prípadne identifikácia pôdneho typu; pomôckou je portál </w:t>
      </w:r>
      <w:hyperlink r:id="rId6" w:history="1">
        <w:r w:rsidRPr="007F18F9">
          <w:rPr>
            <w:rStyle w:val="Hypertextovprepojenie"/>
          </w:rPr>
          <w:t>http://mapserver.geology.sk/gm50js/</w:t>
        </w:r>
      </w:hyperlink>
      <w:r>
        <w:t xml:space="preserve">  </w:t>
      </w:r>
    </w:p>
    <w:p w:rsidR="00C97C4A" w:rsidRDefault="00C97C4A" w:rsidP="00C97C4A">
      <w:pPr>
        <w:numPr>
          <w:ilvl w:val="0"/>
          <w:numId w:val="3"/>
        </w:numPr>
      </w:pPr>
      <w:r>
        <w:t>d</w:t>
      </w:r>
      <w:r>
        <w:t xml:space="preserve">revinové zloženie: odhad zastúpenia drevín s výškou nad h/2 (h = priemerná výška porastu)  </w:t>
      </w:r>
    </w:p>
    <w:p w:rsidR="00C97C4A" w:rsidRDefault="00C97C4A" w:rsidP="00C97C4A">
      <w:pPr>
        <w:numPr>
          <w:ilvl w:val="0"/>
          <w:numId w:val="3"/>
        </w:numPr>
      </w:pPr>
      <w:r>
        <w:t>z</w:t>
      </w:r>
      <w:r>
        <w:t>oznam prítomných rastlín: vytvorenie čo najkompletnejšieho zoznamu pozorovaním počas terénnej pochôdzky</w:t>
      </w:r>
    </w:p>
    <w:p w:rsidR="00C97C4A" w:rsidRDefault="00C97C4A" w:rsidP="00C97C4A">
      <w:pPr>
        <w:numPr>
          <w:ilvl w:val="0"/>
          <w:numId w:val="3"/>
        </w:numPr>
      </w:pPr>
      <w:r>
        <w:t>f</w:t>
      </w:r>
      <w:r>
        <w:t>otodokumentácia: dokumentačné fotografie štruktúry porastu, typického charakteru reliéfu, bylinného podrastu</w:t>
      </w:r>
    </w:p>
    <w:p w:rsidR="00C97C4A" w:rsidRDefault="00C97C4A" w:rsidP="00C97C4A"/>
    <w:p w:rsidR="00C97C4A" w:rsidRDefault="00C97C4A" w:rsidP="00C97C4A">
      <w:r>
        <w:t xml:space="preserve">Okrem údajov získaných v teréne je potrebné doplniť údaje z iných zdrojov, a to najmä klimatické charakteristiky (priemerná ročná teplota, priemerné ročné úhrny zrážok a pod.) z Atlasu krajiny SR (portál </w:t>
      </w:r>
      <w:hyperlink r:id="rId7" w:history="1">
        <w:r w:rsidRPr="007F18F9">
          <w:rPr>
            <w:rStyle w:val="Hypertextovprepojenie"/>
          </w:rPr>
          <w:t>https://geo.enviroportal.sk/atlassr/</w:t>
        </w:r>
      </w:hyperlink>
      <w:r>
        <w:t xml:space="preserve">).  </w:t>
      </w:r>
    </w:p>
    <w:p w:rsidR="00C97C4A" w:rsidRDefault="00C97C4A" w:rsidP="00C97C4A"/>
    <w:p w:rsidR="00C97C4A" w:rsidRDefault="00C97C4A" w:rsidP="00C97C4A">
      <w:r>
        <w:t xml:space="preserve">Na základe zoznamu prítomných rastlín budú vypracované nasledovné charakteristiky: </w:t>
      </w:r>
    </w:p>
    <w:p w:rsidR="00C97C4A" w:rsidRDefault="00C97C4A" w:rsidP="00C97C4A"/>
    <w:p w:rsidR="00C97C4A" w:rsidRDefault="00C97C4A" w:rsidP="00C97C4A">
      <w:pPr>
        <w:numPr>
          <w:ilvl w:val="0"/>
          <w:numId w:val="4"/>
        </w:numPr>
      </w:pPr>
      <w:r>
        <w:t xml:space="preserve">priemerné </w:t>
      </w:r>
      <w:proofErr w:type="spellStart"/>
      <w:r>
        <w:t>Ellenbergove</w:t>
      </w:r>
      <w:proofErr w:type="spellEnd"/>
      <w:r>
        <w:t xml:space="preserve"> indikačné hodnoty </w:t>
      </w:r>
    </w:p>
    <w:p w:rsidR="00C97C4A" w:rsidRDefault="00C97C4A" w:rsidP="00C97C4A">
      <w:pPr>
        <w:numPr>
          <w:ilvl w:val="0"/>
          <w:numId w:val="4"/>
        </w:numPr>
      </w:pPr>
      <w:r>
        <w:t>zastúpenie Ekologických skupín rastlín</w:t>
      </w:r>
    </w:p>
    <w:p w:rsidR="00C97C4A" w:rsidRDefault="00C97C4A" w:rsidP="00C97C4A">
      <w:pPr>
        <w:numPr>
          <w:ilvl w:val="0"/>
          <w:numId w:val="4"/>
        </w:numPr>
      </w:pPr>
      <w:r>
        <w:t>zastúpenie životných foriem rastlín</w:t>
      </w:r>
    </w:p>
    <w:p w:rsidR="00C97C4A" w:rsidRDefault="00C97C4A" w:rsidP="00C97C4A">
      <w:pPr>
        <w:numPr>
          <w:ilvl w:val="0"/>
          <w:numId w:val="4"/>
        </w:numPr>
      </w:pPr>
      <w:r>
        <w:t>zastúpenie životných (binomických) stratégií rastlín</w:t>
      </w:r>
    </w:p>
    <w:p w:rsidR="00C97C4A" w:rsidRDefault="00C97C4A" w:rsidP="00C97C4A">
      <w:pPr>
        <w:ind w:left="720"/>
      </w:pPr>
    </w:p>
    <w:p w:rsidR="00C97C4A" w:rsidRDefault="00C97C4A" w:rsidP="00C97C4A"/>
    <w:p w:rsidR="00C97C4A" w:rsidRDefault="00C97C4A" w:rsidP="00C97C4A"/>
    <w:p w:rsidR="00C97C4A" w:rsidRPr="00676FF4" w:rsidRDefault="00C97C4A" w:rsidP="00C97C4A">
      <w:r>
        <w:t xml:space="preserve">Podkladom pre vyhodnotenie sú Návody na cvičenia z predmetu </w:t>
      </w:r>
      <w:proofErr w:type="spellStart"/>
      <w:r>
        <w:t>Fytocenológia</w:t>
      </w:r>
      <w:proofErr w:type="spellEnd"/>
      <w:r>
        <w:t xml:space="preserve"> a lesnícka typológia (</w:t>
      </w:r>
      <w:proofErr w:type="spellStart"/>
      <w:r>
        <w:t>Križová</w:t>
      </w:r>
      <w:proofErr w:type="spellEnd"/>
      <w:r>
        <w:t xml:space="preserve">, Nič 2012). Postup a hodnoty uvádza kapitola 5 a Príloha 3. </w:t>
      </w:r>
      <w:r>
        <w:t xml:space="preserve">Dosiahnuté výsledky budú porovnané s výsledkami iného študenta (podľa vlastného výberu). Porovnanie, resp. rozdielnosti či naopak zhoda, budú interpretované v kontexte </w:t>
      </w:r>
      <w:r>
        <w:t xml:space="preserve">zistených </w:t>
      </w:r>
      <w:r>
        <w:t>environmentálnych charakteristík (klíma, geologické podlož</w:t>
      </w:r>
      <w:r>
        <w:t>ie, drevinové zloženia a pod.). Semestrálna práca bude odovzdaná a prezentovaná</w:t>
      </w:r>
      <w:r>
        <w:t xml:space="preserve"> na poslednom cvičení</w:t>
      </w:r>
      <w:r>
        <w:t>.</w:t>
      </w:r>
    </w:p>
    <w:p w:rsidR="009B6B54" w:rsidRDefault="009B6B54"/>
    <w:sectPr w:rsidR="009B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07F4"/>
    <w:multiLevelType w:val="hybridMultilevel"/>
    <w:tmpl w:val="92B6F3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304EE"/>
    <w:multiLevelType w:val="hybridMultilevel"/>
    <w:tmpl w:val="4CDE5446"/>
    <w:lvl w:ilvl="0" w:tplc="F4064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26839"/>
    <w:multiLevelType w:val="hybridMultilevel"/>
    <w:tmpl w:val="F978307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B0483"/>
    <w:multiLevelType w:val="hybridMultilevel"/>
    <w:tmpl w:val="7400C3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4A"/>
    <w:rsid w:val="009B6B54"/>
    <w:rsid w:val="00C9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FC09"/>
  <w15:chartTrackingRefBased/>
  <w15:docId w15:val="{340BBE70-7458-4C8A-AAF0-E479DB47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97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o.enviroportal.sk/atlass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erver.geology.sk/gm50js/" TargetMode="External"/><Relationship Id="rId5" Type="http://schemas.openxmlformats.org/officeDocument/2006/relationships/hyperlink" Target="http://gis.nlcsk.org/lgi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453</Words>
  <Characters>2583</Characters>
  <Application>Microsoft Office Word</Application>
  <DocSecurity>0</DocSecurity>
  <Lines>21</Lines>
  <Paragraphs>6</Paragraphs>
  <ScaleCrop>false</ScaleCrop>
  <Company>TU-Zvolen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</dc:creator>
  <cp:keywords/>
  <dc:description/>
  <cp:lastModifiedBy>Fero</cp:lastModifiedBy>
  <cp:revision>1</cp:revision>
  <dcterms:created xsi:type="dcterms:W3CDTF">2017-10-06T07:16:00Z</dcterms:created>
  <dcterms:modified xsi:type="dcterms:W3CDTF">2017-10-06T07:26:00Z</dcterms:modified>
</cp:coreProperties>
</file>